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0" w:rsidRDefault="00463F93">
      <w:r>
        <w:t>Religia – klasa 3</w:t>
      </w:r>
      <w:r w:rsidR="0031092C">
        <w:t>a</w:t>
      </w:r>
    </w:p>
    <w:p w:rsidR="00463F93" w:rsidRDefault="00463F93">
      <w:r>
        <w:t>Temat – „ Pan Jezus odpuszcza nam grzechy” – str.60-61</w:t>
      </w:r>
    </w:p>
    <w:p w:rsidR="00463F93" w:rsidRDefault="00463F93">
      <w:r>
        <w:t>Temat-  „Pan Jezus daje apostołom władzę odpuszczania   grzechów” – str. 62-63</w:t>
      </w:r>
    </w:p>
    <w:p w:rsidR="00463F93" w:rsidRDefault="00463F93">
      <w:r>
        <w:t>Temat – „Pan Jezus kształtuje nasze sumienia” – str. 64-65</w:t>
      </w:r>
    </w:p>
    <w:p w:rsidR="00463F93" w:rsidRDefault="00463F93">
      <w:r>
        <w:t>Temat – „ Pan Jezus pomaga nam w ocenie życia – rachunek sumienia” – str. 66-67</w:t>
      </w:r>
    </w:p>
    <w:p w:rsidR="00463F93" w:rsidRDefault="00463F93">
      <w:r>
        <w:t>Drodzy Rodzice i Uczniowie – uprzejmie proszę o pomoc Dzieciakom w miarę możliwości w realizacji powyższych tematów w zeszycie ćwiczeń.</w:t>
      </w:r>
      <w:r w:rsidR="0031092C">
        <w:t xml:space="preserve"> Wszystkie niezbędne treści do rozwiązywania zadań znajdują się w podręczniku ucznia.</w:t>
      </w:r>
    </w:p>
    <w:p w:rsidR="0031092C" w:rsidRDefault="00463F93">
      <w:r>
        <w:t xml:space="preserve">W razie problemów- braki uzupełnimy wspólnie w szkole. Po powrocie do szkoły tematy zostaną omówione i </w:t>
      </w:r>
      <w:r w:rsidR="0031092C">
        <w:t>wyjaśnione ewentualne niejasności.</w:t>
      </w:r>
    </w:p>
    <w:p w:rsidR="0031092C" w:rsidRDefault="0031092C" w:rsidP="0031092C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463F93" w:rsidRDefault="0031092C" w:rsidP="0031092C">
      <w:pPr>
        <w:jc w:val="right"/>
      </w:pPr>
      <w:r>
        <w:t xml:space="preserve">                                                                                                                         mgr   Andżelika Konderak</w:t>
      </w:r>
    </w:p>
    <w:sectPr w:rsidR="00463F93" w:rsidSect="0019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F93"/>
    <w:rsid w:val="00193F00"/>
    <w:rsid w:val="0031092C"/>
    <w:rsid w:val="0046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2020-03-13T08:53:00Z</dcterms:created>
  <dcterms:modified xsi:type="dcterms:W3CDTF">2020-03-13T09:10:00Z</dcterms:modified>
</cp:coreProperties>
</file>